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ind w:firstLine="1040" w:firstLineChars="200"/>
        <w:jc w:val="both"/>
        <w:rPr>
          <w:rFonts w:hint="eastAsia" w:ascii="微软雅黑" w:hAnsi="微软雅黑" w:eastAsia="微软雅黑" w:cs="微软雅黑"/>
          <w:b w:val="0"/>
          <w:bCs/>
          <w:color w:val="000000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52"/>
          <w:szCs w:val="52"/>
        </w:rPr>
        <w:t>江苏天泓汽车集团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52"/>
          <w:szCs w:val="52"/>
          <w:lang w:eastAsia="zh-CN"/>
        </w:rPr>
        <w:t>配件供应商</w:t>
      </w:r>
    </w:p>
    <w:p>
      <w:pPr>
        <w:ind w:firstLine="1928" w:firstLineChars="800"/>
        <w:jc w:val="center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  <w:t>入</w:t>
      </w:r>
    </w:p>
    <w:p>
      <w:pPr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  <w:t>围</w:t>
      </w:r>
    </w:p>
    <w:p>
      <w:pPr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  <w:t>投</w:t>
      </w:r>
    </w:p>
    <w:p>
      <w:pPr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  <w:t>标</w:t>
      </w:r>
    </w:p>
    <w:p>
      <w:pPr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  <w:t>书</w:t>
      </w:r>
    </w:p>
    <w:p>
      <w:pPr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 xml:space="preserve">      </w:t>
      </w:r>
    </w:p>
    <w:p>
      <w:pPr>
        <w:ind w:firstLine="960" w:firstLineChars="300"/>
        <w:rPr>
          <w:rFonts w:hint="eastAsia" w:ascii="微软雅黑" w:hAnsi="微软雅黑" w:eastAsia="微软雅黑" w:cs="微软雅黑"/>
          <w:color w:val="000000"/>
          <w:sz w:val="32"/>
          <w:szCs w:val="32"/>
          <w:lang w:eastAsia="zh-CN"/>
        </w:rPr>
      </w:pPr>
    </w:p>
    <w:p>
      <w:pPr>
        <w:ind w:firstLine="960" w:firstLineChars="300"/>
        <w:rPr>
          <w:rFonts w:hint="eastAsia" w:ascii="微软雅黑" w:hAnsi="微软雅黑" w:eastAsia="微软雅黑" w:cs="微软雅黑"/>
          <w:color w:val="000000"/>
          <w:sz w:val="32"/>
          <w:szCs w:val="32"/>
          <w:lang w:eastAsia="zh-CN"/>
        </w:rPr>
      </w:pPr>
    </w:p>
    <w:p>
      <w:pPr>
        <w:ind w:firstLine="960" w:firstLineChars="300"/>
        <w:rPr>
          <w:rFonts w:hint="eastAsia" w:ascii="微软雅黑" w:hAnsi="微软雅黑" w:eastAsia="微软雅黑" w:cs="微软雅黑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  <w:lang w:eastAsia="zh-CN"/>
        </w:rPr>
        <w:t>投标人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名称：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960" w:firstLineChars="300"/>
        <w:rPr>
          <w:rFonts w:hint="eastAsia" w:ascii="微软雅黑" w:hAnsi="微软雅黑" w:eastAsia="微软雅黑" w:cs="微软雅黑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  <w:lang w:eastAsia="zh-CN"/>
        </w:rPr>
        <w:t>法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eastAsia="zh-CN"/>
        </w:rPr>
        <w:t>人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u w:val="single"/>
          <w:lang w:val="en-US" w:eastAsia="zh-CN"/>
        </w:rPr>
        <w:t xml:space="preserve">  </w:t>
      </w:r>
    </w:p>
    <w:p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目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法定代理人授权书（包含身份证复印件）</w:t>
      </w:r>
      <w:r>
        <w:rPr>
          <w:rFonts w:hint="eastAsia" w:ascii="仿宋_GB2312" w:hAnsi="仿宋_GB2312" w:eastAsia="仿宋_GB2312" w:cs="仿宋_GB2312"/>
          <w:sz w:val="30"/>
          <w:szCs w:val="30"/>
        </w:rPr>
        <w:t>…………………页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相关证件（营业执照、代理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配件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品牌授权书）</w:t>
      </w:r>
      <w:r>
        <w:rPr>
          <w:rFonts w:hint="eastAsia" w:ascii="仿宋_GB2312" w:hAnsi="仿宋_GB2312" w:eastAsia="仿宋_GB2312" w:cs="仿宋_GB2312"/>
          <w:sz w:val="30"/>
          <w:szCs w:val="30"/>
        </w:rPr>
        <w:t>……………… 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投标价格表（根据主营品牌）  </w:t>
      </w:r>
      <w:r>
        <w:rPr>
          <w:rFonts w:hint="eastAsia" w:ascii="仿宋_GB2312" w:hAnsi="仿宋_GB2312" w:eastAsia="仿宋_GB2312" w:cs="仿宋_GB2312"/>
          <w:sz w:val="30"/>
          <w:szCs w:val="30"/>
        </w:rPr>
        <w:t>……………………………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质量保证书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………………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…………………………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服务承诺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（包含配送方式及费用）</w:t>
      </w:r>
      <w:r>
        <w:rPr>
          <w:rFonts w:hint="eastAsia" w:ascii="仿宋_GB2312" w:hAnsi="仿宋_GB2312" w:eastAsia="仿宋_GB2312" w:cs="仿宋_GB2312"/>
          <w:sz w:val="30"/>
          <w:szCs w:val="30"/>
        </w:rPr>
        <w:t>………………………… 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结算方式及周期   </w:t>
      </w:r>
      <w:r>
        <w:rPr>
          <w:rFonts w:hint="eastAsia" w:ascii="仿宋_GB2312" w:hAnsi="仿宋_GB2312" w:eastAsia="仿宋_GB2312" w:cs="仿宋_GB2312"/>
          <w:sz w:val="30"/>
          <w:szCs w:val="30"/>
        </w:rPr>
        <w:t>………………………………………… 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供应商廉洁承诺书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………………………………………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…页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法定代理人授权书</w:t>
      </w:r>
    </w:p>
    <w:p>
      <w:pPr>
        <w:snapToGrid w:val="0"/>
        <w:spacing w:before="50" w:after="50"/>
        <w:ind w:firstLine="2891" w:firstLineChars="1200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</w:p>
    <w:p>
      <w:pPr>
        <w:snapToGrid w:val="0"/>
        <w:spacing w:before="50" w:after="50"/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val="en-US" w:eastAsia="zh-CN"/>
        </w:rPr>
      </w:pPr>
    </w:p>
    <w:p>
      <w:pPr>
        <w:wordWrap w:val="0"/>
        <w:spacing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江苏天泓汽车集团有限公司</w:t>
      </w:r>
    </w:p>
    <w:p>
      <w:pPr>
        <w:wordWrap w:val="0"/>
        <w:spacing w:after="156" w:afterLines="50" w:line="48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同志，性别：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，民族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,身份证号码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，在我单位担任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职务，系我单位的法定代表人（或负责人）。</w:t>
      </w:r>
    </w:p>
    <w:p>
      <w:pPr>
        <w:wordWrap w:val="0"/>
        <w:spacing w:after="156" w:afterLines="50" w:line="480" w:lineRule="auto"/>
        <w:ind w:firstLine="46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特此证明。</w:t>
      </w:r>
    </w:p>
    <w:p>
      <w:pPr>
        <w:widowControl/>
        <w:wordWrap w:val="0"/>
        <w:spacing w:after="156" w:afterLines="50" w:line="480" w:lineRule="auto"/>
        <w:ind w:left="48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附：法定代表人（或负责人）身份证（正反面）复印件</w:t>
      </w:r>
    </w:p>
    <w:p>
      <w:pPr>
        <w:wordWrap w:val="0"/>
        <w:spacing w:after="156" w:afterLines="50" w:line="480" w:lineRule="auto"/>
        <w:ind w:firstLine="46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ordWrap w:val="0"/>
        <w:spacing w:after="156" w:afterLines="50" w:line="480" w:lineRule="auto"/>
        <w:ind w:firstLine="46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</w:t>
      </w:r>
    </w:p>
    <w:p>
      <w:pPr>
        <w:wordWrap w:val="0"/>
        <w:spacing w:after="156" w:afterLines="50" w:line="480" w:lineRule="auto"/>
        <w:ind w:firstLine="46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ordWrap w:val="0"/>
        <w:spacing w:after="156" w:afterLines="50" w:line="480" w:lineRule="auto"/>
        <w:ind w:firstLine="3663" w:firstLineChars="1221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投标人（盖章）：</w:t>
      </w:r>
    </w:p>
    <w:p>
      <w:pPr>
        <w:wordWrap w:val="0"/>
        <w:spacing w:after="156" w:afterLines="50" w:line="480" w:lineRule="auto"/>
        <w:ind w:firstLine="465"/>
        <w:jc w:val="left"/>
        <w:rPr>
          <w:rFonts w:hint="eastAsia" w:ascii="仿宋_GB2312" w:hAnsi="仿宋_GB2312" w:eastAsia="仿宋_GB2312" w:cs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widowControl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资质文件</w:t>
      </w:r>
    </w:p>
    <w:p>
      <w:pPr>
        <w:widowControl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包含但不限于营业执照、品牌授权书、合作商家等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  <w:t>）</w:t>
      </w: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ind w:firstLine="2409" w:firstLineChars="10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spacing w:line="50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</w:p>
    <w:p>
      <w:pPr>
        <w:widowControl/>
        <w:spacing w:line="50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</w:p>
    <w:p>
      <w:pPr>
        <w:widowControl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投标价格</w:t>
      </w:r>
    </w:p>
    <w:p>
      <w:pPr>
        <w:widowControl/>
        <w:spacing w:line="50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2"/>
        </w:numPr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>配件供应价格</w:t>
      </w:r>
    </w:p>
    <w:tbl>
      <w:tblPr>
        <w:tblStyle w:val="8"/>
        <w:tblpPr w:leftFromText="180" w:rightFromText="180" w:vertAnchor="text" w:horzAnchor="page" w:tblpX="1862" w:tblpY="4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2699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代理品牌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原厂配件加价率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品牌配件加价率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%</w:t>
            </w:r>
          </w:p>
        </w:tc>
      </w:tr>
    </w:tbl>
    <w:p>
      <w:pPr>
        <w:widowControl/>
        <w:spacing w:line="50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>
      <w:pPr>
        <w:widowControl/>
        <w:numPr>
          <w:ilvl w:val="0"/>
          <w:numId w:val="2"/>
        </w:numPr>
        <w:spacing w:line="5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>配件回购金额比例（常规配件，回购价不低于我司采购价）</w:t>
      </w:r>
    </w:p>
    <w:tbl>
      <w:tblPr>
        <w:tblStyle w:val="8"/>
        <w:tblpPr w:leftFromText="180" w:rightFromText="180" w:vertAnchor="text" w:horzAnchor="page" w:tblpX="1862" w:tblpY="4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706"/>
        <w:gridCol w:w="3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代理品牌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不支持回购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回购比例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%</w:t>
            </w:r>
          </w:p>
        </w:tc>
      </w:tr>
    </w:tbl>
    <w:p>
      <w:pPr>
        <w:widowControl/>
        <w:numPr>
          <w:ilvl w:val="0"/>
          <w:numId w:val="0"/>
        </w:numPr>
        <w:spacing w:line="500" w:lineRule="exact"/>
        <w:jc w:val="both"/>
        <w:rPr>
          <w:rFonts w:hint="default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备注：回购比例参考我司年度采购金额(按照集团整体采购总额计算），即回购金额/采购金额</w:t>
      </w:r>
      <w:r>
        <w:rPr>
          <w:rFonts w:hint="default" w:ascii="Arial" w:hAnsi="Arial" w:eastAsia="仿宋_GB2312" w:cs="Arial"/>
          <w:b w:val="0"/>
          <w:bCs/>
          <w:color w:val="000000"/>
          <w:sz w:val="24"/>
          <w:szCs w:val="24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:lang w:val="en-US" w:eastAsia="zh-CN"/>
        </w:rPr>
        <w:t>（如50%</w:t>
      </w:r>
      <w:r>
        <w:rPr>
          <w:rFonts w:hint="eastAsia" w:ascii="仿宋_GB2312" w:hAnsi="仿宋_GB2312" w:eastAsia="仿宋_GB2312" w:cs="仿宋_GB2312"/>
          <w:b/>
          <w:bCs w:val="0"/>
          <w:color w:val="252525" w:themeColor="text1" w:themeTint="D9"/>
          <w:sz w:val="24"/>
          <w:szCs w:val="24"/>
          <w:lang w:val="en-US" w:eastAsia="zh-CN"/>
        </w:rPr>
        <w:t xml:space="preserve">）  </w:t>
      </w:r>
    </w:p>
    <w:p>
      <w:pPr>
        <w:widowControl/>
        <w:numPr>
          <w:ilvl w:val="0"/>
          <w:numId w:val="0"/>
        </w:numPr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500" w:lineRule="exact"/>
        <w:jc w:val="both"/>
        <w:rPr>
          <w:rFonts w:hint="default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>三、积压件回购价格</w:t>
      </w:r>
    </w:p>
    <w:tbl>
      <w:tblPr>
        <w:tblStyle w:val="8"/>
        <w:tblpPr w:leftFromText="180" w:rightFromText="180" w:vertAnchor="text" w:horzAnchor="page" w:tblpX="1862" w:tblpY="438"/>
        <w:tblOverlap w:val="never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297"/>
        <w:gridCol w:w="2146"/>
        <w:gridCol w:w="1811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代理品牌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不支持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回购</w:t>
            </w:r>
          </w:p>
        </w:tc>
        <w:tc>
          <w:tcPr>
            <w:tcW w:w="57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回购价格（参考我司系统采购价）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3-4年积压件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4-5年积压件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/>
          <w:color w:val="FF0000"/>
          <w:sz w:val="24"/>
          <w:szCs w:val="24"/>
          <w:lang w:val="en-US" w:eastAsia="zh-CN"/>
        </w:rPr>
        <w:t>填写折扣</w:t>
      </w:r>
    </w:p>
    <w:p>
      <w:pPr>
        <w:spacing w:line="500" w:lineRule="exact"/>
        <w:ind w:firstLine="4200" w:firstLineChars="15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spacing w:line="500" w:lineRule="exact"/>
        <w:ind w:firstLine="4200" w:firstLineChars="15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单位名称（加盖公章）：</w:t>
      </w:r>
    </w:p>
    <w:p>
      <w:pPr>
        <w:spacing w:line="360" w:lineRule="auto"/>
        <w:ind w:firstLine="3640" w:firstLineChars="13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法定代表人或授权代表签字：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日</w:t>
      </w:r>
    </w:p>
    <w:p>
      <w:pPr>
        <w:spacing w:line="360" w:lineRule="auto"/>
        <w:rPr>
          <w:rFonts w:hint="default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常用配件报价表</w:t>
      </w:r>
    </w:p>
    <w:tbl>
      <w:tblPr>
        <w:tblStyle w:val="8"/>
        <w:tblW w:w="8678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543"/>
        <w:gridCol w:w="1539"/>
        <w:gridCol w:w="1540"/>
        <w:gridCol w:w="1540"/>
        <w:gridCol w:w="154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6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指定车型详见备注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3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原厂件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配件加价率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配件供货价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配件加价率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配件供货价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空调外滤芯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前制动片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后制动片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转向外球头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转向内拉杆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弯臂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直臂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前下托臂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前元宝梁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半轴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机盖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后舱盖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前保险杠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后保险杠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左前门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左后门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前保防撞梁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后保防撞梁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前保吸能棉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水箱下护板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发动机下护板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氙气大灯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前雾灯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rPr>
          <w:rFonts w:hint="default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备注：奥迪-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L 20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款 2.0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T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高配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；标致-2020款5008高配；克莱斯勒-2020款自由光高配；通用系-别克2020款君越、凯迪拉克XT5高配、雪佛兰2020款迈锐宝XL高配（通用系三种车型均需报价，表格不够自行添加）。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产品质量保证书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>致：江苏天泓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eastAsia="zh-CN"/>
        </w:rPr>
        <w:t>汽车集团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（单位名称）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作为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江苏天泓汽车集团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配件采购供应商，我司向江苏天泓汽车集团提供的配件质量保证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(保修期），在此期间内无偿退换货，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因我司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配件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质量问题而产生直接及间接损失，由我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司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承担全部责任。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firstLine="3600" w:firstLineChars="1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单位名称（加盖公章）：</w:t>
      </w:r>
    </w:p>
    <w:p>
      <w:pPr>
        <w:spacing w:line="360" w:lineRule="auto"/>
        <w:ind w:firstLine="3000" w:firstLineChars="10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法定代表人或授权代表签字：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        日期：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日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br w:type="page"/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服务承诺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江苏天泓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汽车集团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本公司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作为贵公司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21-2023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配件供应商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，作出如下服务承诺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包含但不限定配件质保、配件索赔响应时效）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114" w:hanging="186" w:hangingChars="62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1、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114" w:hanging="186" w:hangingChars="62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114" w:hanging="186" w:hangingChars="62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3、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114" w:hanging="186" w:hangingChars="62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4、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389" w:hanging="486" w:hangingChars="162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>其它服务承诺：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1、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……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单位名称（加盖公章）：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30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法定代表人或授权代表签字：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30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日期: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</w:rPr>
        <w:t>日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firstLine="2168" w:firstLineChars="900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eastAsia="zh-CN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结算方式及周期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致：江苏天泓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汽车集团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若有幸成入围贵公司配件供应商，我司承诺配件采购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货款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结算方式：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挂账 ，对账结算周期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不支持挂账 。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单位名称（加盖公章）：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日期: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</w:t>
      </w: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ind w:left="645" w:leftChars="307" w:firstLine="3720" w:firstLineChars="15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供应商廉洁承诺书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致：江苏天泓汽车集团有限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本公司自愿与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贵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公司长久合作，互惠共赢。为规范采购活动及合同履行，确保采购活动的公开、公正、公平，从源头上预防和遏制违纪违法问题的发生，特承诺如下：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一、在与贵公司业务往来合作过程中，严格遵守国家法律法规及行业自律规定，坚持公平、公正、公开，诚实信用的原则，绝不做损害双方企业利益的事。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二、在与贵公司合作期间，不以任何理由向贵公司人员及其亲属行贿，包括但不限于送钱、物、购物卡、有价证券、免费提供劳务、支付应由个人支付的各种费用。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三、不与贵公司人员及亲属从事合作项目相关的物资买卖及中介活动。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四、不与其他竞标人相互串标，不采取任何手段排挤其他竞标人参与公平竞争和损害贵公司利益。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五、不私下接触贵公司人员，不以弄虚作假的方式参加竞标。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六、积极配合贵公司信访调查、检查、调研等工作，及时提供相关资料和客观信息。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七、若有贵公司人员提出违纪要求或有其他违纪违法问题，向贵公司纪检监察部门举报。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八、若违反上述条款，贵公司有权立即终止与我司合作，并列入贵公司的黑名单，取消供应资格。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00" w:lineRule="exact"/>
        <w:ind w:firstLine="3900" w:firstLineChars="13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00" w:lineRule="exact"/>
        <w:ind w:firstLine="3900" w:firstLineChars="1300"/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供应商单位（盖章）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2436675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ascii="仿宋" w:hAnsi="仿宋" w:eastAsia="仿宋"/>
        <w:color w:val="000000"/>
      </w:rPr>
    </w:pPr>
    <w:r>
      <w:rPr>
        <w:rFonts w:hint="eastAsia" w:ascii="仿宋" w:hAnsi="仿宋" w:eastAsia="仿宋"/>
        <w:color w:val="000000"/>
      </w:rPr>
      <w:t xml:space="preserve">JSTH                                                               </w:t>
    </w:r>
    <w:r>
      <w:rPr>
        <w:rFonts w:hint="eastAsia" w:ascii="仿宋" w:hAnsi="仿宋" w:eastAsia="仿宋"/>
      </w:rPr>
      <w:t>江苏天泓汽车集团有限公司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ADA5B"/>
    <w:multiLevelType w:val="singleLevel"/>
    <w:tmpl w:val="B41ADA5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DCC5AC"/>
    <w:multiLevelType w:val="singleLevel"/>
    <w:tmpl w:val="2DDCC5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B570C"/>
    <w:rsid w:val="000074E1"/>
    <w:rsid w:val="000077FC"/>
    <w:rsid w:val="00012EE2"/>
    <w:rsid w:val="00025BB0"/>
    <w:rsid w:val="00032F1A"/>
    <w:rsid w:val="00041242"/>
    <w:rsid w:val="0004588D"/>
    <w:rsid w:val="000470AF"/>
    <w:rsid w:val="00066D00"/>
    <w:rsid w:val="00076BAF"/>
    <w:rsid w:val="00084597"/>
    <w:rsid w:val="000A2D8B"/>
    <w:rsid w:val="000D30B5"/>
    <w:rsid w:val="000D578A"/>
    <w:rsid w:val="000E473E"/>
    <w:rsid w:val="000E5F42"/>
    <w:rsid w:val="00100F4E"/>
    <w:rsid w:val="00137755"/>
    <w:rsid w:val="00141986"/>
    <w:rsid w:val="001428E5"/>
    <w:rsid w:val="00144FA8"/>
    <w:rsid w:val="00167209"/>
    <w:rsid w:val="001729CA"/>
    <w:rsid w:val="00177EB6"/>
    <w:rsid w:val="00180AF8"/>
    <w:rsid w:val="001815F4"/>
    <w:rsid w:val="00181EBB"/>
    <w:rsid w:val="00187636"/>
    <w:rsid w:val="00194DBB"/>
    <w:rsid w:val="001A13E9"/>
    <w:rsid w:val="001B570C"/>
    <w:rsid w:val="001C0BD5"/>
    <w:rsid w:val="001C27FA"/>
    <w:rsid w:val="001C4BC6"/>
    <w:rsid w:val="001D0697"/>
    <w:rsid w:val="001D5FF6"/>
    <w:rsid w:val="001D67BB"/>
    <w:rsid w:val="001D78CA"/>
    <w:rsid w:val="001F1846"/>
    <w:rsid w:val="001F2350"/>
    <w:rsid w:val="001F4C83"/>
    <w:rsid w:val="0020022F"/>
    <w:rsid w:val="002024FE"/>
    <w:rsid w:val="0020351A"/>
    <w:rsid w:val="00205BAC"/>
    <w:rsid w:val="002132FF"/>
    <w:rsid w:val="00223E8E"/>
    <w:rsid w:val="002417BE"/>
    <w:rsid w:val="002431E9"/>
    <w:rsid w:val="00247931"/>
    <w:rsid w:val="0025453A"/>
    <w:rsid w:val="002545B3"/>
    <w:rsid w:val="002604C7"/>
    <w:rsid w:val="002769EB"/>
    <w:rsid w:val="002A6D04"/>
    <w:rsid w:val="002B3EB6"/>
    <w:rsid w:val="002E0200"/>
    <w:rsid w:val="002E6A72"/>
    <w:rsid w:val="00315F00"/>
    <w:rsid w:val="0032516C"/>
    <w:rsid w:val="0033362C"/>
    <w:rsid w:val="00356429"/>
    <w:rsid w:val="00373A3F"/>
    <w:rsid w:val="0037721E"/>
    <w:rsid w:val="00383E76"/>
    <w:rsid w:val="00386231"/>
    <w:rsid w:val="003A0425"/>
    <w:rsid w:val="003B1339"/>
    <w:rsid w:val="003B7F3E"/>
    <w:rsid w:val="003C341A"/>
    <w:rsid w:val="003D10B2"/>
    <w:rsid w:val="003D29E8"/>
    <w:rsid w:val="003D77F2"/>
    <w:rsid w:val="003F1185"/>
    <w:rsid w:val="004059C3"/>
    <w:rsid w:val="004178BE"/>
    <w:rsid w:val="00425CE3"/>
    <w:rsid w:val="00437F56"/>
    <w:rsid w:val="00456730"/>
    <w:rsid w:val="004569BF"/>
    <w:rsid w:val="00487CA5"/>
    <w:rsid w:val="0049649A"/>
    <w:rsid w:val="004A14D2"/>
    <w:rsid w:val="004C02B2"/>
    <w:rsid w:val="004C1AF5"/>
    <w:rsid w:val="004C4F31"/>
    <w:rsid w:val="004D0413"/>
    <w:rsid w:val="004D0AFF"/>
    <w:rsid w:val="004D3034"/>
    <w:rsid w:val="004D5BF6"/>
    <w:rsid w:val="004E5837"/>
    <w:rsid w:val="004F0380"/>
    <w:rsid w:val="004F514E"/>
    <w:rsid w:val="005007FA"/>
    <w:rsid w:val="005119B8"/>
    <w:rsid w:val="00512C0C"/>
    <w:rsid w:val="00514C27"/>
    <w:rsid w:val="00524064"/>
    <w:rsid w:val="00533275"/>
    <w:rsid w:val="005564B1"/>
    <w:rsid w:val="005673B5"/>
    <w:rsid w:val="00572604"/>
    <w:rsid w:val="005B55B0"/>
    <w:rsid w:val="005C2738"/>
    <w:rsid w:val="005C5993"/>
    <w:rsid w:val="005D125B"/>
    <w:rsid w:val="005D3A3A"/>
    <w:rsid w:val="005E2A36"/>
    <w:rsid w:val="005E6623"/>
    <w:rsid w:val="006059F7"/>
    <w:rsid w:val="006119B5"/>
    <w:rsid w:val="0063569A"/>
    <w:rsid w:val="00647712"/>
    <w:rsid w:val="00680ADF"/>
    <w:rsid w:val="006853D0"/>
    <w:rsid w:val="00686227"/>
    <w:rsid w:val="00696037"/>
    <w:rsid w:val="00696FF2"/>
    <w:rsid w:val="006E460F"/>
    <w:rsid w:val="00702C0D"/>
    <w:rsid w:val="00722A65"/>
    <w:rsid w:val="00731C57"/>
    <w:rsid w:val="00732045"/>
    <w:rsid w:val="00735BC5"/>
    <w:rsid w:val="00741E09"/>
    <w:rsid w:val="00745B8E"/>
    <w:rsid w:val="00765070"/>
    <w:rsid w:val="00796322"/>
    <w:rsid w:val="007A50DB"/>
    <w:rsid w:val="007B06FB"/>
    <w:rsid w:val="007B1E94"/>
    <w:rsid w:val="007B47FB"/>
    <w:rsid w:val="007B5476"/>
    <w:rsid w:val="007B7AD9"/>
    <w:rsid w:val="007C6158"/>
    <w:rsid w:val="007E6CF1"/>
    <w:rsid w:val="00804BC8"/>
    <w:rsid w:val="00814C6B"/>
    <w:rsid w:val="00816D20"/>
    <w:rsid w:val="00820212"/>
    <w:rsid w:val="008207C5"/>
    <w:rsid w:val="00821DFC"/>
    <w:rsid w:val="00822AD0"/>
    <w:rsid w:val="00835906"/>
    <w:rsid w:val="00835FBA"/>
    <w:rsid w:val="0084150E"/>
    <w:rsid w:val="00843A26"/>
    <w:rsid w:val="00845768"/>
    <w:rsid w:val="0085358D"/>
    <w:rsid w:val="00873474"/>
    <w:rsid w:val="0087703C"/>
    <w:rsid w:val="00886534"/>
    <w:rsid w:val="00893F58"/>
    <w:rsid w:val="0089775C"/>
    <w:rsid w:val="00897A0D"/>
    <w:rsid w:val="008A61CA"/>
    <w:rsid w:val="008B3548"/>
    <w:rsid w:val="008B59E6"/>
    <w:rsid w:val="008C5583"/>
    <w:rsid w:val="008D288A"/>
    <w:rsid w:val="008E6DA6"/>
    <w:rsid w:val="008F0C2C"/>
    <w:rsid w:val="008F3C05"/>
    <w:rsid w:val="008F610F"/>
    <w:rsid w:val="00900D92"/>
    <w:rsid w:val="00904DEB"/>
    <w:rsid w:val="00906512"/>
    <w:rsid w:val="009136E0"/>
    <w:rsid w:val="00923AE8"/>
    <w:rsid w:val="00924155"/>
    <w:rsid w:val="00944820"/>
    <w:rsid w:val="00950B01"/>
    <w:rsid w:val="00961FFF"/>
    <w:rsid w:val="00980565"/>
    <w:rsid w:val="0098400F"/>
    <w:rsid w:val="009A53DD"/>
    <w:rsid w:val="009B2AEB"/>
    <w:rsid w:val="009B41F2"/>
    <w:rsid w:val="009C145B"/>
    <w:rsid w:val="009D1906"/>
    <w:rsid w:val="009F4EDD"/>
    <w:rsid w:val="009F4FA8"/>
    <w:rsid w:val="00A03958"/>
    <w:rsid w:val="00A05438"/>
    <w:rsid w:val="00A20E9C"/>
    <w:rsid w:val="00A2106F"/>
    <w:rsid w:val="00A31AC0"/>
    <w:rsid w:val="00A5100E"/>
    <w:rsid w:val="00A54453"/>
    <w:rsid w:val="00A667A5"/>
    <w:rsid w:val="00A67B66"/>
    <w:rsid w:val="00A770CD"/>
    <w:rsid w:val="00A86EBD"/>
    <w:rsid w:val="00A913C3"/>
    <w:rsid w:val="00A91CEC"/>
    <w:rsid w:val="00A94E7D"/>
    <w:rsid w:val="00A95B1B"/>
    <w:rsid w:val="00A972CB"/>
    <w:rsid w:val="00AA1C30"/>
    <w:rsid w:val="00AA3271"/>
    <w:rsid w:val="00AA714F"/>
    <w:rsid w:val="00AC1F18"/>
    <w:rsid w:val="00AC3937"/>
    <w:rsid w:val="00AC6A68"/>
    <w:rsid w:val="00AD4EDA"/>
    <w:rsid w:val="00AD6BD3"/>
    <w:rsid w:val="00AF0AFD"/>
    <w:rsid w:val="00AF1597"/>
    <w:rsid w:val="00AF3394"/>
    <w:rsid w:val="00B01733"/>
    <w:rsid w:val="00B04C02"/>
    <w:rsid w:val="00B06C6E"/>
    <w:rsid w:val="00B10D48"/>
    <w:rsid w:val="00B1569D"/>
    <w:rsid w:val="00B23A6A"/>
    <w:rsid w:val="00B2502C"/>
    <w:rsid w:val="00B31766"/>
    <w:rsid w:val="00B476BA"/>
    <w:rsid w:val="00B51BBF"/>
    <w:rsid w:val="00B522EF"/>
    <w:rsid w:val="00B56DB2"/>
    <w:rsid w:val="00B63659"/>
    <w:rsid w:val="00B6495A"/>
    <w:rsid w:val="00B70526"/>
    <w:rsid w:val="00B81DF6"/>
    <w:rsid w:val="00B95095"/>
    <w:rsid w:val="00B95CB7"/>
    <w:rsid w:val="00BB65FD"/>
    <w:rsid w:val="00BD4548"/>
    <w:rsid w:val="00BD608B"/>
    <w:rsid w:val="00BE07DE"/>
    <w:rsid w:val="00BE1DAC"/>
    <w:rsid w:val="00BE3BA2"/>
    <w:rsid w:val="00BE3F6E"/>
    <w:rsid w:val="00BE55A0"/>
    <w:rsid w:val="00C001A6"/>
    <w:rsid w:val="00C059CD"/>
    <w:rsid w:val="00C20A5C"/>
    <w:rsid w:val="00C23AB6"/>
    <w:rsid w:val="00C33CBF"/>
    <w:rsid w:val="00C3406F"/>
    <w:rsid w:val="00C341E1"/>
    <w:rsid w:val="00C6243D"/>
    <w:rsid w:val="00C77244"/>
    <w:rsid w:val="00CA457E"/>
    <w:rsid w:val="00CB4ED9"/>
    <w:rsid w:val="00CB7428"/>
    <w:rsid w:val="00CC28F5"/>
    <w:rsid w:val="00CC290B"/>
    <w:rsid w:val="00CC3CAE"/>
    <w:rsid w:val="00CD153D"/>
    <w:rsid w:val="00CE377B"/>
    <w:rsid w:val="00CE7DF6"/>
    <w:rsid w:val="00CF770B"/>
    <w:rsid w:val="00D24FE6"/>
    <w:rsid w:val="00D27028"/>
    <w:rsid w:val="00D310D4"/>
    <w:rsid w:val="00D31DAA"/>
    <w:rsid w:val="00D446E1"/>
    <w:rsid w:val="00D538AA"/>
    <w:rsid w:val="00D54046"/>
    <w:rsid w:val="00D6240B"/>
    <w:rsid w:val="00D86580"/>
    <w:rsid w:val="00D9768F"/>
    <w:rsid w:val="00DC1153"/>
    <w:rsid w:val="00DD4DC9"/>
    <w:rsid w:val="00DE43C0"/>
    <w:rsid w:val="00DE799A"/>
    <w:rsid w:val="00E071BA"/>
    <w:rsid w:val="00E1503F"/>
    <w:rsid w:val="00E238A0"/>
    <w:rsid w:val="00E25FF5"/>
    <w:rsid w:val="00E33F80"/>
    <w:rsid w:val="00E423F3"/>
    <w:rsid w:val="00E52484"/>
    <w:rsid w:val="00E535DF"/>
    <w:rsid w:val="00E61C06"/>
    <w:rsid w:val="00E65074"/>
    <w:rsid w:val="00E669C4"/>
    <w:rsid w:val="00E67F00"/>
    <w:rsid w:val="00E92555"/>
    <w:rsid w:val="00ED6928"/>
    <w:rsid w:val="00EE064F"/>
    <w:rsid w:val="00EE4489"/>
    <w:rsid w:val="00F00803"/>
    <w:rsid w:val="00F11C3C"/>
    <w:rsid w:val="00F1663D"/>
    <w:rsid w:val="00F2223B"/>
    <w:rsid w:val="00F22C69"/>
    <w:rsid w:val="00F45CC2"/>
    <w:rsid w:val="00F532F0"/>
    <w:rsid w:val="00F61E91"/>
    <w:rsid w:val="00F7267D"/>
    <w:rsid w:val="00F80A10"/>
    <w:rsid w:val="00F81DA5"/>
    <w:rsid w:val="00FA50E6"/>
    <w:rsid w:val="00FC3418"/>
    <w:rsid w:val="00FD22E0"/>
    <w:rsid w:val="00FD586D"/>
    <w:rsid w:val="00FE2690"/>
    <w:rsid w:val="00FE40D1"/>
    <w:rsid w:val="0141666C"/>
    <w:rsid w:val="032540C4"/>
    <w:rsid w:val="140C427F"/>
    <w:rsid w:val="14AB6B3C"/>
    <w:rsid w:val="1CC17DCE"/>
    <w:rsid w:val="1DEA1E21"/>
    <w:rsid w:val="24357B69"/>
    <w:rsid w:val="363126C6"/>
    <w:rsid w:val="374D6347"/>
    <w:rsid w:val="38DB39E3"/>
    <w:rsid w:val="414B2B48"/>
    <w:rsid w:val="4F8E6560"/>
    <w:rsid w:val="56AA2F9B"/>
    <w:rsid w:val="58875469"/>
    <w:rsid w:val="59EA4187"/>
    <w:rsid w:val="5AE12076"/>
    <w:rsid w:val="5CAE59CA"/>
    <w:rsid w:val="6D077999"/>
    <w:rsid w:val="79BA64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3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3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3">
    <w:name w:val="标题 3 Char"/>
    <w:basedOn w:val="9"/>
    <w:link w:val="4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customStyle="1" w:styleId="14">
    <w:name w:val="普通正文"/>
    <w:basedOn w:val="1"/>
    <w:link w:val="20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15">
    <w:name w:val="Char"/>
    <w:basedOn w:val="1"/>
    <w:qFormat/>
    <w:uiPriority w:val="0"/>
    <w:pPr>
      <w:tabs>
        <w:tab w:val="left" w:pos="360"/>
      </w:tabs>
      <w:ind w:firstLine="200" w:firstLineChars="200"/>
    </w:pPr>
    <w:rPr>
      <w:sz w:val="28"/>
      <w:szCs w:val="30"/>
    </w:rPr>
  </w:style>
  <w:style w:type="character" w:customStyle="1" w:styleId="16">
    <w:name w:val="列出段落 Char"/>
    <w:link w:val="17"/>
    <w:qFormat/>
    <w:locked/>
    <w:uiPriority w:val="0"/>
    <w:rPr>
      <w:rFonts w:ascii="Calibri" w:hAnsi="Calibri"/>
      <w:sz w:val="24"/>
      <w:szCs w:val="24"/>
      <w:lang w:eastAsia="en-US" w:bidi="en-US"/>
    </w:rPr>
  </w:style>
  <w:style w:type="paragraph" w:customStyle="1" w:styleId="17">
    <w:name w:val="列出段落1"/>
    <w:basedOn w:val="1"/>
    <w:link w:val="16"/>
    <w:qFormat/>
    <w:uiPriority w:val="0"/>
    <w:pPr>
      <w:widowControl/>
      <w:ind w:left="720"/>
      <w:contextualSpacing/>
      <w:jc w:val="left"/>
    </w:pPr>
    <w:rPr>
      <w:rFonts w:ascii="Calibri" w:hAnsi="Calibri" w:eastAsiaTheme="minorEastAsia" w:cstheme="minorBidi"/>
      <w:sz w:val="24"/>
      <w:szCs w:val="24"/>
      <w:lang w:eastAsia="en-US" w:bidi="en-US"/>
    </w:rPr>
  </w:style>
  <w:style w:type="character" w:customStyle="1" w:styleId="18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正文缩进 Char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普通正文 Char"/>
    <w:link w:val="14"/>
    <w:qFormat/>
    <w:uiPriority w:val="0"/>
    <w:rPr>
      <w:rFonts w:ascii="Arial" w:hAnsi="Arial" w:eastAsia="宋体" w:cs="Times New Roman"/>
      <w:kern w:val="0"/>
      <w:sz w:val="24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列出段落2"/>
    <w:basedOn w:val="1"/>
    <w:qFormat/>
    <w:uiPriority w:val="0"/>
    <w:pPr>
      <w:ind w:firstLine="420" w:firstLineChars="200"/>
    </w:pPr>
    <w:rPr>
      <w:szCs w:val="24"/>
    </w:rPr>
  </w:style>
  <w:style w:type="paragraph" w:styleId="2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4F83EA-BD58-41F7-A26A-9C8417EE8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623</Words>
  <Characters>3553</Characters>
  <Lines>29</Lines>
  <Paragraphs>8</Paragraphs>
  <TotalTime>6</TotalTime>
  <ScaleCrop>false</ScaleCrop>
  <LinksUpToDate>false</LinksUpToDate>
  <CharactersWithSpaces>4168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2018-12-26T08:32:00Z</dcterms:created>
  <dc:creator>高攀</dc:creator>
  <cp:lastModifiedBy>吴宏华</cp:lastModifiedBy>
  <cp:lastPrinted>2021-06-28T03:34:00Z</cp:lastPrinted>
  <dcterms:modified xsi:type="dcterms:W3CDTF">2021-06-30T10:28:14Z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F9A06F6CD2934CA2A0AF81444BB18705</vt:lpwstr>
  </property>
</Properties>
</file>